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期間限定無料キャンペン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リッピングソフトです。ほぼすべてのDVDをビデオ、オーディオおよび設備へリッピングできます。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hyperlink r:id="rId9" w:history="1">
        <w:r w:rsidRPr="005411FA">
          <w:rPr>
            <w:rStyle w:val="ab"/>
            <w:rFonts w:hint="eastAsia"/>
          </w:rPr>
          <w:t>https://www.videoconverterfactory.com/download/dvd-ripper.exe</w:t>
        </w:r>
      </w:hyperlink>
      <w:r>
        <w:rPr>
          <w:rStyle w:val="ab"/>
          <w:rFonts w:ascii="MS Mincho" w:eastAsia="MS Mincho" w:hAnsi="MS Mincho" w:hint="eastAsia"/>
          <w:lang w:eastAsia="ja-JP"/>
        </w:rPr>
        <w:t>。</w:t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5747E3" w:rsidRDefault="005747E3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5747E3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VC-DRPB-784D600786-AF481AFC19-195968E56C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bookmarkStart w:id="0" w:name="_GoBack"/>
      <w:bookmarkEnd w:id="0"/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9C11C3" w:rsidP="009C11C3">
      <w:pPr>
        <w:spacing w:after="0" w:line="240" w:lineRule="auto"/>
        <w:rPr>
          <w:rFonts w:ascii="Yu Mincho" w:hAnsi="Yu Mincho" w:cs="Times New Roman"/>
          <w:szCs w:val="21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5月5日まで。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終生ライセンス、50％オフ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終生ライセンス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終生のアップグ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期間限定割引をお見逃しなく：</w:t>
      </w:r>
    </w:p>
    <w:p w:rsidR="009D439C" w:rsidRDefault="00DB18D9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D9" w:rsidRDefault="00DB18D9">
      <w:pPr>
        <w:spacing w:after="0" w:line="240" w:lineRule="auto"/>
      </w:pPr>
      <w:r>
        <w:separator/>
      </w:r>
    </w:p>
  </w:endnote>
  <w:endnote w:type="continuationSeparator" w:id="0">
    <w:p w:rsidR="00DB18D9" w:rsidRDefault="00DB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D9" w:rsidRDefault="00DB18D9">
      <w:pPr>
        <w:spacing w:after="0" w:line="240" w:lineRule="auto"/>
      </w:pPr>
      <w:r>
        <w:separator/>
      </w:r>
    </w:p>
  </w:footnote>
  <w:footnote w:type="continuationSeparator" w:id="0">
    <w:p w:rsidR="00DB18D9" w:rsidRDefault="00DB1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81D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F4BC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A840A-2B25-4AA5-A65E-67D0566C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641</cp:revision>
  <dcterms:created xsi:type="dcterms:W3CDTF">2015-10-22T03:45:00Z</dcterms:created>
  <dcterms:modified xsi:type="dcterms:W3CDTF">2020-05-15T02:33:00Z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